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0" w:type="dxa"/>
        <w:tblInd w:w="-702" w:type="dxa"/>
        <w:tblLayout w:type="fixed"/>
        <w:tblLook w:val="04A0"/>
      </w:tblPr>
      <w:tblGrid>
        <w:gridCol w:w="540"/>
        <w:gridCol w:w="5907"/>
        <w:gridCol w:w="933"/>
        <w:gridCol w:w="1800"/>
        <w:gridCol w:w="5130"/>
      </w:tblGrid>
      <w:tr w:rsidR="00A3623C" w:rsidTr="00A3623C">
        <w:trPr>
          <w:gridAfter w:val="3"/>
          <w:wAfter w:w="7863" w:type="dxa"/>
          <w:tblHeader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23C" w:rsidRDefault="00A3623C" w:rsidP="00EA4C4C">
            <w:r>
              <w:t xml:space="preserve">Facility Name     </w:t>
            </w:r>
            <w:sdt>
              <w:sdtPr>
                <w:alias w:val="Title"/>
                <w:id w:val="279453897"/>
                <w:placeholder>
                  <w:docPart w:val="E40CED5A49FA48CDAED3871279D7FA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A3623C" w:rsidRPr="00877364" w:rsidRDefault="00A3623C" w:rsidP="00EA4C4C">
            <w:pPr>
              <w:rPr>
                <w:sz w:val="10"/>
                <w:szCs w:val="10"/>
              </w:rPr>
            </w:pPr>
          </w:p>
          <w:p w:rsidR="00A3623C" w:rsidRDefault="00A3623C" w:rsidP="00EA4C4C">
            <w:r>
              <w:t xml:space="preserve">Date of Assessment   </w:t>
            </w:r>
            <w:r w:rsidR="00DA782E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>
              <w:instrText xml:space="preserve"> FORMTEXT </w:instrText>
            </w:r>
            <w:r w:rsidR="00DA78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DA782E">
              <w:fldChar w:fldCharType="end"/>
            </w:r>
            <w:bookmarkEnd w:id="0"/>
          </w:p>
          <w:p w:rsidR="00A3623C" w:rsidRPr="001819B5" w:rsidRDefault="00A3623C" w:rsidP="00EA4C4C">
            <w:pPr>
              <w:jc w:val="center"/>
              <w:rPr>
                <w:sz w:val="10"/>
                <w:szCs w:val="10"/>
              </w:rPr>
            </w:pPr>
          </w:p>
        </w:tc>
      </w:tr>
      <w:tr w:rsidR="00A3623C" w:rsidTr="00A3623C">
        <w:trPr>
          <w:tblHeader/>
        </w:trPr>
        <w:tc>
          <w:tcPr>
            <w:tcW w:w="14310" w:type="dxa"/>
            <w:gridSpan w:val="5"/>
            <w:tcBorders>
              <w:top w:val="nil"/>
            </w:tcBorders>
            <w:shd w:val="solid" w:color="auto" w:fill="auto"/>
          </w:tcPr>
          <w:p w:rsidR="00A3623C" w:rsidRPr="00A3623C" w:rsidRDefault="00A3623C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A3623C" w:rsidTr="00A3623C">
        <w:trPr>
          <w:tblHeader/>
        </w:trPr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DISCHARGE PROCESS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A3623C" w:rsidRPr="008C3B88" w:rsidRDefault="00A3623C" w:rsidP="00AA650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RECOMMENDATIONS FOR IMPROVEMENT</w:t>
            </w:r>
          </w:p>
        </w:tc>
      </w:tr>
      <w:tr w:rsidR="00A3623C" w:rsidTr="00A3623C">
        <w:tc>
          <w:tcPr>
            <w:tcW w:w="14310" w:type="dxa"/>
            <w:gridSpan w:val="5"/>
            <w:shd w:val="pct25" w:color="auto" w:fill="auto"/>
            <w:vAlign w:val="center"/>
          </w:tcPr>
          <w:p w:rsidR="00A3623C" w:rsidRPr="00F54277" w:rsidRDefault="00A3623C" w:rsidP="00A3623C">
            <w:pPr>
              <w:rPr>
                <w:sz w:val="24"/>
                <w:szCs w:val="24"/>
              </w:rPr>
            </w:pPr>
            <w:r w:rsidRPr="00F5427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MERGENCY SERVICES</w:t>
            </w: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1D75E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RN is available to care for patients experiencing emergencies. 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C017EAC3DFB746AA815FDF8562A7638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5C7BFF" w:rsidRDefault="00A3623C" w:rsidP="00A3623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physician is available in person or for oversight of the emergency. </w:t>
            </w:r>
          </w:p>
        </w:tc>
        <w:sdt>
          <w:sdtPr>
            <w:rPr>
              <w:sz w:val="18"/>
              <w:szCs w:val="18"/>
            </w:rPr>
            <w:id w:val="16104987"/>
            <w:placeholder>
              <w:docPart w:val="1EB411E96877424D9A9E3D5C0BA278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Default="00A3623C" w:rsidP="00A3623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arranges for transfer for patients when higher level of care is needed and ensures that medical information accompanies the patient.</w:t>
            </w:r>
          </w:p>
        </w:tc>
        <w:sdt>
          <w:sdtPr>
            <w:rPr>
              <w:sz w:val="18"/>
              <w:szCs w:val="18"/>
            </w:rPr>
            <w:id w:val="512516328"/>
            <w:placeholder>
              <w:docPart w:val="26E5298EB6E240558F251C115AC706E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communication system/alarm is present between treatment areas and the nurse’s station. </w:t>
            </w:r>
          </w:p>
        </w:tc>
        <w:sdt>
          <w:sdtPr>
            <w:rPr>
              <w:sz w:val="18"/>
              <w:szCs w:val="18"/>
            </w:rPr>
            <w:id w:val="16104988"/>
            <w:placeholder>
              <w:docPart w:val="0E15B86832054676A0AA8A12F52A7BB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Rapid communication exists between the ED and other hospital services in the event assistance is needed. </w:t>
            </w:r>
          </w:p>
        </w:tc>
        <w:sdt>
          <w:sdtPr>
            <w:rPr>
              <w:sz w:val="18"/>
              <w:szCs w:val="18"/>
            </w:rPr>
            <w:id w:val="16105011"/>
            <w:placeholder>
              <w:docPart w:val="FC6BDC6FA1904824A78EB00242CDA59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Measures are taken to ensure patient privacy and confidentiality. </w:t>
            </w:r>
          </w:p>
        </w:tc>
        <w:sdt>
          <w:sdtPr>
            <w:rPr>
              <w:sz w:val="18"/>
              <w:szCs w:val="18"/>
            </w:rPr>
            <w:id w:val="16104989"/>
            <w:placeholder>
              <w:docPart w:val="545072C90CE046C6B2146AFEF48F3A0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space is designated for private communication/counseling with families.  </w:t>
            </w:r>
          </w:p>
        </w:tc>
        <w:sdt>
          <w:sdtPr>
            <w:rPr>
              <w:sz w:val="18"/>
              <w:szCs w:val="18"/>
            </w:rPr>
            <w:id w:val="16104990"/>
            <w:placeholder>
              <w:docPart w:val="B532DD6EBF7C4E47AAA7214587930C8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362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space is designated for confidential hand off of patient information.  </w:t>
            </w:r>
          </w:p>
        </w:tc>
        <w:sdt>
          <w:sdtPr>
            <w:rPr>
              <w:sz w:val="18"/>
              <w:szCs w:val="18"/>
            </w:rPr>
            <w:id w:val="16104991"/>
            <w:placeholder>
              <w:docPart w:val="16C486EF22364F398131F2857EFCB33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 is open 24-7 including availability of ancillary services.  </w:t>
            </w:r>
          </w:p>
        </w:tc>
        <w:sdt>
          <w:sdtPr>
            <w:rPr>
              <w:sz w:val="18"/>
              <w:szCs w:val="18"/>
            </w:rPr>
            <w:id w:val="16104992"/>
            <w:placeholder>
              <w:docPart w:val="CF1250C82F21425DACECE7889D0C81A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ED is not open 24-7,  the fact is easily apparent to the public.  </w:t>
            </w:r>
          </w:p>
        </w:tc>
        <w:sdt>
          <w:sdtPr>
            <w:rPr>
              <w:sz w:val="18"/>
              <w:szCs w:val="18"/>
            </w:rPr>
            <w:id w:val="16104993"/>
            <w:placeholder>
              <w:docPart w:val="1F8AB0600A904C698AE9FB49A580BF8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 services are continually available to process and result lab values.  </w:t>
            </w:r>
          </w:p>
        </w:tc>
        <w:sdt>
          <w:sdtPr>
            <w:rPr>
              <w:sz w:val="18"/>
              <w:szCs w:val="18"/>
            </w:rPr>
            <w:id w:val="16104994"/>
            <w:placeholder>
              <w:docPart w:val="33AF779B457540A386DE8D69701C9BE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values/tests to the ED.</w:t>
            </w:r>
          </w:p>
        </w:tc>
        <w:sdt>
          <w:sdtPr>
            <w:rPr>
              <w:sz w:val="18"/>
              <w:szCs w:val="18"/>
            </w:rPr>
            <w:id w:val="16104995"/>
            <w:placeholder>
              <w:docPart w:val="AC6E57A35FB4409F8726BBF50994D4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critical lab/test results after patient has been transferred to next level of care or home.  </w:t>
            </w:r>
          </w:p>
        </w:tc>
        <w:sdt>
          <w:sdtPr>
            <w:rPr>
              <w:sz w:val="18"/>
              <w:szCs w:val="18"/>
            </w:rPr>
            <w:id w:val="16104996"/>
            <w:placeholder>
              <w:docPart w:val="A22091F8B710494F849EBE6A31EA02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" w:name="Text13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communication of critical results is documented in both cases (from ancillary dept to ED and from hospital to patient or next level of care)</w:t>
            </w:r>
          </w:p>
        </w:tc>
        <w:sdt>
          <w:sdtPr>
            <w:rPr>
              <w:sz w:val="18"/>
              <w:szCs w:val="18"/>
            </w:rPr>
            <w:id w:val="16104997"/>
            <w:placeholder>
              <w:docPart w:val="7F05946CB3DE4910AFCBA00032F8EA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" w:name="Text14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for communication of discrepancies with radiology over reads of tests.  </w:t>
            </w:r>
          </w:p>
        </w:tc>
        <w:sdt>
          <w:sdtPr>
            <w:rPr>
              <w:sz w:val="18"/>
              <w:szCs w:val="18"/>
            </w:rPr>
            <w:id w:val="16104998"/>
            <w:placeholder>
              <w:docPart w:val="C4BFD708B1C146CAAC24F75C943A865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workers, pastoral care, or patient advocates are available to patient’s families or others accompanying patient to ED.  </w:t>
            </w:r>
          </w:p>
        </w:tc>
        <w:sdt>
          <w:sdtPr>
            <w:rPr>
              <w:sz w:val="18"/>
              <w:szCs w:val="18"/>
            </w:rPr>
            <w:id w:val="16104999"/>
            <w:placeholder>
              <w:docPart w:val="55023ED785DE43298C4C00A60C15AC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EMTALA signage present in a conspicuous place.  </w:t>
            </w:r>
          </w:p>
        </w:tc>
        <w:sdt>
          <w:sdtPr>
            <w:rPr>
              <w:sz w:val="18"/>
              <w:szCs w:val="18"/>
            </w:rPr>
            <w:id w:val="16105000"/>
            <w:placeholder>
              <w:docPart w:val="C80AAD9870764E25A9E8542B1941E24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Physicians have been educated on EMTALA.  </w:t>
            </w:r>
          </w:p>
        </w:tc>
        <w:sdt>
          <w:sdtPr>
            <w:rPr>
              <w:sz w:val="18"/>
              <w:szCs w:val="18"/>
            </w:rPr>
            <w:id w:val="16105001"/>
            <w:placeholder>
              <w:docPart w:val="965B81F4CEC5475DBA06E28D5AD8359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members have been educated on EMTALA.  </w:t>
            </w:r>
          </w:p>
        </w:tc>
        <w:sdt>
          <w:sdtPr>
            <w:rPr>
              <w:sz w:val="18"/>
              <w:szCs w:val="18"/>
            </w:rPr>
            <w:id w:val="16105002"/>
            <w:placeholder>
              <w:docPart w:val="F527BCB6631343FBADAEDF3838D7BE0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track and trend lengths of stay in the ED.  </w:t>
            </w:r>
          </w:p>
        </w:tc>
        <w:sdt>
          <w:sdtPr>
            <w:rPr>
              <w:sz w:val="18"/>
              <w:szCs w:val="18"/>
            </w:rPr>
            <w:id w:val="16105003"/>
            <w:placeholder>
              <w:docPart w:val="D4A0E90D975B421ABCB5F1BAA3FFE2C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Triage strategy is in place to identify patients who are in need of emergent care.   </w:t>
            </w:r>
          </w:p>
        </w:tc>
        <w:sdt>
          <w:sdtPr>
            <w:rPr>
              <w:sz w:val="18"/>
              <w:szCs w:val="18"/>
            </w:rPr>
            <w:id w:val="16105004"/>
            <w:placeholder>
              <w:docPart w:val="57CF6379CFA248D3B67CF47DA8A3C5A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 narcotic logs are in place.</w:t>
            </w:r>
          </w:p>
        </w:tc>
        <w:sdt>
          <w:sdtPr>
            <w:rPr>
              <w:sz w:val="18"/>
              <w:szCs w:val="18"/>
            </w:rPr>
            <w:id w:val="16105005"/>
            <w:placeholder>
              <w:docPart w:val="82D7BD0D88FD48F99B20DB7997F157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ED physician documents the initial reading of xrays.  </w:t>
            </w:r>
          </w:p>
        </w:tc>
        <w:sdt>
          <w:sdtPr>
            <w:rPr>
              <w:sz w:val="18"/>
              <w:szCs w:val="18"/>
            </w:rPr>
            <w:id w:val="16105006"/>
            <w:placeholder>
              <w:docPart w:val="21B4DC3E589A466890608B17F801E2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for diagnostic radiology tests initially read by physicians to be confirmed and documented by a radiologist within 24 hours.  </w:t>
            </w:r>
          </w:p>
        </w:tc>
        <w:sdt>
          <w:sdtPr>
            <w:rPr>
              <w:sz w:val="18"/>
              <w:szCs w:val="18"/>
            </w:rPr>
            <w:id w:val="16105007"/>
            <w:placeholder>
              <w:docPart w:val="979C59041D5A4DF19BF27C90AA8AD8F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Radiology over read results have been incorporated into quality improvement process.  </w:t>
            </w:r>
          </w:p>
        </w:tc>
        <w:sdt>
          <w:sdtPr>
            <w:rPr>
              <w:sz w:val="18"/>
              <w:szCs w:val="18"/>
            </w:rPr>
            <w:id w:val="16105008"/>
            <w:placeholder>
              <w:docPart w:val="E0155F3E563A4458BC439C204222E3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for shift handoff.</w:t>
            </w:r>
          </w:p>
        </w:tc>
        <w:sdt>
          <w:sdtPr>
            <w:rPr>
              <w:sz w:val="18"/>
              <w:szCs w:val="18"/>
            </w:rPr>
            <w:id w:val="16105009"/>
            <w:placeholder>
              <w:docPart w:val="D76B99EB0CA44D08A7535C98C20FA5E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form is in place for patient’s to sign who choose to leave AMA.  </w:t>
            </w:r>
          </w:p>
        </w:tc>
        <w:sdt>
          <w:sdtPr>
            <w:rPr>
              <w:sz w:val="18"/>
              <w:szCs w:val="18"/>
            </w:rPr>
            <w:id w:val="16105010"/>
            <w:placeholder>
              <w:docPart w:val="B6F37985CD7D48A28DEFA2B791F5716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discharge instructions in other languages or to patients with communication barriers.  </w:t>
            </w:r>
          </w:p>
        </w:tc>
        <w:sdt>
          <w:sdtPr>
            <w:rPr>
              <w:sz w:val="18"/>
              <w:szCs w:val="18"/>
            </w:rPr>
            <w:id w:val="16105015"/>
            <w:placeholder>
              <w:docPart w:val="2CE2FBD180564A52A84DDB621DFDFD6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follow up after discharge with patient’s to review questions and concerns.  </w:t>
            </w:r>
          </w:p>
        </w:tc>
        <w:sdt>
          <w:sdtPr>
            <w:rPr>
              <w:sz w:val="18"/>
              <w:szCs w:val="18"/>
            </w:rPr>
            <w:id w:val="16105012"/>
            <w:placeholder>
              <w:docPart w:val="1FD5449DCD1441F8B5B4492F4369B08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the ED f/u call is present.</w:t>
            </w:r>
          </w:p>
        </w:tc>
        <w:sdt>
          <w:sdtPr>
            <w:rPr>
              <w:sz w:val="18"/>
              <w:szCs w:val="18"/>
            </w:rPr>
            <w:id w:val="16105013"/>
            <w:placeholder>
              <w:docPart w:val="FD36D92559FB4AF8B3FF91CB2A66154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sets of vital signs were taken during the patient’s stay.  One set is within 30 minutes of discharge.</w:t>
            </w:r>
          </w:p>
        </w:tc>
        <w:sdt>
          <w:sdtPr>
            <w:rPr>
              <w:sz w:val="18"/>
              <w:szCs w:val="18"/>
            </w:rPr>
            <w:id w:val="16105014"/>
            <w:placeholder>
              <w:docPart w:val="FA358E14B06E45BF9CD2B9B71A9F094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14310" w:type="dxa"/>
            <w:gridSpan w:val="5"/>
            <w:shd w:val="pct25" w:color="auto" w:fill="auto"/>
          </w:tcPr>
          <w:p w:rsidR="00A3623C" w:rsidRDefault="00A3623C" w:rsidP="00BF6F18">
            <w:pPr>
              <w:jc w:val="center"/>
            </w:pP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840" w:type="dxa"/>
            <w:gridSpan w:val="2"/>
          </w:tcPr>
          <w:p w:rsidR="00A3623C" w:rsidRPr="0073463D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risk assessment is in place to determine the likelihood of readmission.</w:t>
            </w:r>
          </w:p>
        </w:tc>
        <w:sdt>
          <w:sdtPr>
            <w:rPr>
              <w:sz w:val="18"/>
              <w:szCs w:val="18"/>
            </w:rPr>
            <w:id w:val="16105062"/>
            <w:placeholder>
              <w:docPart w:val="CF7463C1C5EB43C6A1735C703C4618E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identify patients who may experience adverse outcomes after discharge.</w:t>
            </w:r>
          </w:p>
        </w:tc>
        <w:sdt>
          <w:sdtPr>
            <w:rPr>
              <w:sz w:val="18"/>
              <w:szCs w:val="18"/>
            </w:rPr>
            <w:id w:val="16105047"/>
            <w:placeholder>
              <w:docPart w:val="FAF0AED7F2BB4218B609644A36E5EA8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identified as in need of a discharge evaluation have documentation that the evaluation was done.</w:t>
            </w:r>
          </w:p>
        </w:tc>
        <w:sdt>
          <w:sdtPr>
            <w:rPr>
              <w:sz w:val="18"/>
              <w:szCs w:val="18"/>
            </w:rPr>
            <w:id w:val="16105048"/>
            <w:placeholder>
              <w:docPart w:val="F9C342AEC16843519BAE103B13FBCEA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 xml:space="preserve">An appropriately qualified staff member develops </w:t>
            </w:r>
            <w:r>
              <w:rPr>
                <w:sz w:val="18"/>
                <w:szCs w:val="18"/>
              </w:rPr>
              <w:t xml:space="preserve">or oversees </w:t>
            </w:r>
            <w:r w:rsidRPr="0073463D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discharge evaluation or pl</w:t>
            </w:r>
            <w:r w:rsidRPr="0073463D">
              <w:rPr>
                <w:sz w:val="18"/>
                <w:szCs w:val="18"/>
              </w:rPr>
              <w:t xml:space="preserve">an.  </w:t>
            </w:r>
          </w:p>
        </w:tc>
        <w:sdt>
          <w:sdtPr>
            <w:rPr>
              <w:sz w:val="18"/>
              <w:szCs w:val="18"/>
            </w:rPr>
            <w:id w:val="16105049"/>
            <w:placeholder>
              <w:docPart w:val="7492B801C89B4E06BC8E64EAE204235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5" w:name="Text2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840" w:type="dxa"/>
            <w:gridSpan w:val="2"/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evaluation addresses likelihood and availability of the need for post discharge services.</w:t>
            </w:r>
          </w:p>
        </w:tc>
        <w:sdt>
          <w:sdtPr>
            <w:rPr>
              <w:sz w:val="18"/>
              <w:szCs w:val="18"/>
            </w:rPr>
            <w:id w:val="16105050"/>
            <w:placeholder>
              <w:docPart w:val="5E4E81BCD4E844C2A0CA449E22CF1E6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Pr="005C7BFF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Pr="005C7BFF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evaluation addresses the patient’s ability to be cared for in the environment from which they came.</w:t>
            </w:r>
          </w:p>
        </w:tc>
        <w:sdt>
          <w:sdtPr>
            <w:rPr>
              <w:sz w:val="18"/>
              <w:szCs w:val="18"/>
            </w:rPr>
            <w:id w:val="16105051"/>
            <w:placeholder>
              <w:docPart w:val="CD3C3E2A8F1F43BCA7F4A46E3FA3499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needs are identified in enough time to make post discharge arrangements.</w:t>
            </w:r>
          </w:p>
        </w:tc>
        <w:sdt>
          <w:sdtPr>
            <w:rPr>
              <w:sz w:val="18"/>
              <w:szCs w:val="18"/>
            </w:rPr>
            <w:id w:val="16105052"/>
            <w:placeholder>
              <w:docPart w:val="7A693D45B80846268F3ABCBD8502737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 xml:space="preserve">Discharge evaluation includes discussion with the patient/family. </w:t>
            </w:r>
          </w:p>
        </w:tc>
        <w:sdt>
          <w:sdtPr>
            <w:rPr>
              <w:sz w:val="18"/>
              <w:szCs w:val="18"/>
            </w:rPr>
            <w:id w:val="16105053"/>
            <w:placeholder>
              <w:docPart w:val="AF94A4BCDA844DBA8B3BCF54A76E90E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9" w:name="Text2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840" w:type="dxa"/>
            <w:gridSpan w:val="2"/>
          </w:tcPr>
          <w:p w:rsidR="00A3623C" w:rsidRPr="00571C42" w:rsidRDefault="00A3623C" w:rsidP="00AA6500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73463D">
              <w:rPr>
                <w:sz w:val="18"/>
                <w:szCs w:val="18"/>
              </w:rPr>
              <w:t>A discharge plan is developed when the evaluation deems it necessary or one is requested by the patient/family/physician.</w:t>
            </w:r>
          </w:p>
        </w:tc>
        <w:sdt>
          <w:sdtPr>
            <w:rPr>
              <w:sz w:val="18"/>
              <w:szCs w:val="18"/>
            </w:rPr>
            <w:id w:val="16105054"/>
            <w:placeholder>
              <w:docPart w:val="EAB060BC819A4AB5BAB6F6801CAF924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A3623C" w:rsidTr="00A3623C">
        <w:trPr>
          <w:cantSplit/>
          <w:trHeight w:val="287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discharge planning process is multi disciplinary.</w:t>
            </w:r>
          </w:p>
        </w:tc>
        <w:sdt>
          <w:sdtPr>
            <w:rPr>
              <w:sz w:val="18"/>
              <w:szCs w:val="18"/>
            </w:rPr>
            <w:id w:val="16105055"/>
            <w:placeholder>
              <w:docPart w:val="880CA926E7A94A73AE592CAEABD73E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medication reconciliation process is in place and matches what is listed on the patient discharge instructions.</w:t>
            </w:r>
          </w:p>
        </w:tc>
        <w:sdt>
          <w:sdtPr>
            <w:rPr>
              <w:sz w:val="18"/>
              <w:szCs w:val="18"/>
            </w:rPr>
            <w:id w:val="16105056"/>
            <w:placeholder>
              <w:docPart w:val="D538B5F01BE14BE4B7DD746C3845238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 results to the inpatient departments.</w:t>
            </w:r>
          </w:p>
        </w:tc>
        <w:sdt>
          <w:sdtPr>
            <w:rPr>
              <w:sz w:val="18"/>
              <w:szCs w:val="18"/>
            </w:rPr>
            <w:id w:val="16105057"/>
            <w:placeholder>
              <w:docPart w:val="4B31C35497C84095A694283C900B9E7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3" w:name="Text22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process is in place to communicate critical lab values/test results to the next provider of care.</w:t>
            </w:r>
          </w:p>
        </w:tc>
        <w:sdt>
          <w:sdtPr>
            <w:rPr>
              <w:sz w:val="18"/>
              <w:szCs w:val="18"/>
            </w:rPr>
            <w:id w:val="16105058"/>
            <w:placeholder>
              <w:docPart w:val="6034938FE7F34AA6B2093302EEF1E74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is present to support communication of results.</w:t>
            </w:r>
          </w:p>
        </w:tc>
        <w:sdt>
          <w:sdtPr>
            <w:rPr>
              <w:sz w:val="18"/>
              <w:szCs w:val="18"/>
            </w:rPr>
            <w:id w:val="16105059"/>
            <w:placeholder>
              <w:docPart w:val="2DFC30F02B914565A6239873D60284C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standard transfer form has been developed for transfer to alternate levels of care.</w:t>
            </w:r>
          </w:p>
        </w:tc>
        <w:sdt>
          <w:sdtPr>
            <w:rPr>
              <w:sz w:val="18"/>
              <w:szCs w:val="18"/>
            </w:rPr>
            <w:id w:val="16105060"/>
            <w:placeholder>
              <w:docPart w:val="E2E3E874DEBE466D882E55D7A145300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standardized forms are utilized for discharge/transfer of patients to alternate levels of care.</w:t>
            </w:r>
          </w:p>
        </w:tc>
        <w:sdt>
          <w:sdtPr>
            <w:rPr>
              <w:sz w:val="18"/>
              <w:szCs w:val="18"/>
            </w:rPr>
            <w:id w:val="16105061"/>
            <w:placeholder>
              <w:docPart w:val="B4240F1253724415B1B0CD1B9617773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instructions are written in simple language and provided to the patient/family at discharge.</w:t>
            </w:r>
          </w:p>
        </w:tc>
        <w:sdt>
          <w:sdtPr>
            <w:rPr>
              <w:sz w:val="18"/>
              <w:szCs w:val="18"/>
            </w:rPr>
            <w:id w:val="16105078"/>
            <w:placeholder>
              <w:docPart w:val="E9A2C2D45DA04CDBA2A6F5569C3B83F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6840" w:type="dxa"/>
            <w:gridSpan w:val="2"/>
          </w:tcPr>
          <w:p w:rsidR="00A3623C" w:rsidRDefault="00A3623C" w:rsidP="001D75E3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signed copy of the written discharge instructions are on the medical record.</w:t>
            </w:r>
          </w:p>
        </w:tc>
        <w:sdt>
          <w:sdtPr>
            <w:rPr>
              <w:sz w:val="18"/>
              <w:szCs w:val="18"/>
            </w:rPr>
            <w:id w:val="16105063"/>
            <w:placeholder>
              <w:docPart w:val="82113866193644CC9468874BC13814F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B548F7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list of current medications with appropriate dosing and scheduling information.</w:t>
            </w:r>
          </w:p>
        </w:tc>
        <w:sdt>
          <w:sdtPr>
            <w:rPr>
              <w:sz w:val="18"/>
              <w:szCs w:val="18"/>
            </w:rPr>
            <w:id w:val="16105064"/>
            <w:placeholder>
              <w:docPart w:val="EBF319599B5E42EEB2BE502241F1E5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list of upcoming appointments, including times, dates, and provider contact information.  First f/u is within 7-14 days  of discharge.</w:t>
            </w:r>
          </w:p>
        </w:tc>
        <w:sdt>
          <w:sdtPr>
            <w:rPr>
              <w:sz w:val="18"/>
              <w:szCs w:val="18"/>
            </w:rPr>
            <w:id w:val="16105065"/>
            <w:placeholder>
              <w:docPart w:val="F2BCF472DC624131B2745B7E02499B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Pertinent information on diagnosis</w:t>
            </w:r>
          </w:p>
        </w:tc>
        <w:sdt>
          <w:sdtPr>
            <w:rPr>
              <w:sz w:val="18"/>
              <w:szCs w:val="18"/>
            </w:rPr>
            <w:id w:val="16105066"/>
            <w:placeholder>
              <w:docPart w:val="C85FCE57778443AF9E27BD766036D6F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1" w:name="Text14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A3623C" w:rsidTr="00A3623C">
        <w:trPr>
          <w:cantSplit/>
          <w:trHeight w:val="638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Dietary modifications, if applicable</w:t>
            </w:r>
          </w:p>
        </w:tc>
        <w:sdt>
          <w:sdtPr>
            <w:rPr>
              <w:sz w:val="18"/>
              <w:szCs w:val="18"/>
            </w:rPr>
            <w:id w:val="16105067"/>
            <w:placeholder>
              <w:docPart w:val="79C5F95FE23E4E71A67122CC60B325E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2" w:name="Text23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comprehensive discharge instruction sheet is provided to the patient which includes at least:  </w:t>
            </w:r>
          </w:p>
          <w:p w:rsidR="00A3623C" w:rsidRPr="009A621C" w:rsidRDefault="00A3623C" w:rsidP="007E67B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When to call the doctor or how to identify an emergent situation</w:t>
            </w:r>
          </w:p>
        </w:tc>
        <w:sdt>
          <w:sdtPr>
            <w:rPr>
              <w:sz w:val="18"/>
              <w:szCs w:val="18"/>
            </w:rPr>
            <w:id w:val="16105068"/>
            <w:placeholder>
              <w:docPart w:val="5E51306F3033495B97325CD78280D0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43" w:name="Text15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After Hospital Care Plan been developed by the discharge planner.</w:t>
            </w:r>
          </w:p>
        </w:tc>
        <w:sdt>
          <w:sdtPr>
            <w:rPr>
              <w:sz w:val="18"/>
              <w:szCs w:val="18"/>
            </w:rPr>
            <w:id w:val="16105069"/>
            <w:placeholder>
              <w:docPart w:val="7C2F7F578AEF4572A28C9D43A524583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4" w:name="Text15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A3623C" w:rsidTr="00A3623C">
        <w:trPr>
          <w:cantSplit/>
          <w:trHeight w:val="449"/>
        </w:trPr>
        <w:tc>
          <w:tcPr>
            <w:tcW w:w="540" w:type="dxa"/>
            <w:vAlign w:val="center"/>
          </w:tcPr>
          <w:p w:rsidR="00A3623C" w:rsidRDefault="00A3623C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840" w:type="dxa"/>
            <w:gridSpan w:val="2"/>
          </w:tcPr>
          <w:p w:rsidR="00A3623C" w:rsidRDefault="00A3623C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follow up phone call is made within 3 post discharge days to patients who are high risk for readmission.</w:t>
            </w:r>
          </w:p>
        </w:tc>
        <w:sdt>
          <w:sdtPr>
            <w:rPr>
              <w:sz w:val="18"/>
              <w:szCs w:val="18"/>
            </w:rPr>
            <w:id w:val="16105070"/>
            <w:placeholder>
              <w:docPart w:val="89BAC54B3AFE4B81BF74AEDF6FB00BD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5" w:name="Text15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process is in place to communicate discharge instructions in other languages or to patients with communication barriers.  </w:t>
            </w:r>
          </w:p>
        </w:tc>
        <w:sdt>
          <w:sdtPr>
            <w:rPr>
              <w:sz w:val="18"/>
              <w:szCs w:val="18"/>
            </w:rPr>
            <w:id w:val="16105071"/>
            <w:placeholder>
              <w:docPart w:val="AC28B00451D54280B10D4B6F7FF5D5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6" w:name="Text16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for shift handoff.</w:t>
            </w:r>
          </w:p>
        </w:tc>
        <w:sdt>
          <w:sdtPr>
            <w:rPr>
              <w:sz w:val="18"/>
              <w:szCs w:val="18"/>
            </w:rPr>
            <w:id w:val="16105072"/>
            <w:placeholder>
              <w:docPart w:val="48112D37AF1B42C28B55BDA3D87F227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7" w:name="Text164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effective communication method is in place when the patient moves through-out the hospital service areas/departments.</w:t>
            </w:r>
          </w:p>
        </w:tc>
        <w:sdt>
          <w:sdtPr>
            <w:rPr>
              <w:sz w:val="18"/>
              <w:szCs w:val="18"/>
            </w:rPr>
            <w:id w:val="16105073"/>
            <w:placeholder>
              <w:docPart w:val="DD83CF70460F4BA3987E305236B6AC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8" w:name="Text16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Transcription services are in-house.</w:t>
            </w:r>
          </w:p>
        </w:tc>
        <w:sdt>
          <w:sdtPr>
            <w:rPr>
              <w:sz w:val="18"/>
              <w:szCs w:val="18"/>
            </w:rPr>
            <w:id w:val="16105074"/>
            <w:placeholder>
              <w:docPart w:val="58E70BA74CC44F2A975FD6ED436BF51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9" w:name="Text168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Discharge summaries are faxed or emailed to the PCP within 48 hours of discharge.  </w:t>
            </w:r>
          </w:p>
        </w:tc>
        <w:sdt>
          <w:sdtPr>
            <w:rPr>
              <w:sz w:val="18"/>
              <w:szCs w:val="18"/>
            </w:rPr>
            <w:id w:val="16105075"/>
            <w:placeholder>
              <w:docPart w:val="4B3B2FCA003D45D3AB785BADBF7A28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0" w:name="Text170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A3623C" w:rsidTr="00A3623C">
        <w:trPr>
          <w:cantSplit/>
        </w:trPr>
        <w:tc>
          <w:tcPr>
            <w:tcW w:w="540" w:type="dxa"/>
            <w:vAlign w:val="center"/>
          </w:tcPr>
          <w:p w:rsidR="00A3623C" w:rsidRDefault="00A3623C" w:rsidP="009A7B1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840" w:type="dxa"/>
            <w:gridSpan w:val="2"/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identified in the medical record, which will affect d/c, are reflected and addressed in the discharge plan.</w:t>
            </w:r>
          </w:p>
        </w:tc>
        <w:sdt>
          <w:sdtPr>
            <w:rPr>
              <w:sz w:val="18"/>
              <w:szCs w:val="18"/>
            </w:rPr>
            <w:id w:val="16105076"/>
            <w:placeholder>
              <w:docPart w:val="3C5C71481B814651AE1503F500437C0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1" w:name="Text182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A3623C" w:rsidTr="00A3623C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implementation of the discharge plan is evident.</w:t>
            </w:r>
          </w:p>
        </w:tc>
        <w:sdt>
          <w:sdtPr>
            <w:rPr>
              <w:sz w:val="18"/>
              <w:szCs w:val="18"/>
            </w:rPr>
            <w:id w:val="16105077"/>
            <w:placeholder>
              <w:docPart w:val="E7AD3EBA775C4C5B9790BAFF4996BA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2" w:name="Text186"/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A3623C" w:rsidTr="00A3623C">
        <w:trPr>
          <w:cantSplit/>
          <w:trHeight w:val="51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23C" w:rsidRDefault="00A3623C" w:rsidP="007E67B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A3623C" w:rsidRDefault="00A3623C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communication with a clinician is required when critical test results are being handed off.</w:t>
            </w:r>
          </w:p>
        </w:tc>
        <w:sdt>
          <w:sdtPr>
            <w:rPr>
              <w:sz w:val="18"/>
              <w:szCs w:val="18"/>
            </w:rPr>
            <w:id w:val="16105079"/>
            <w:placeholder>
              <w:docPart w:val="25C42B2F2909449C9ABB782A04B995D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:rsidR="00A3623C" w:rsidRPr="00EA5CD1" w:rsidRDefault="00A3623C" w:rsidP="00EA4C4C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</w:tcPr>
          <w:p w:rsidR="00A3623C" w:rsidRPr="005C7BFF" w:rsidRDefault="00DA782E" w:rsidP="007E67B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A3623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 w:rsidR="00A3623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A5F49" w:rsidRDefault="00BA5F49" w:rsidP="00EC5938"/>
    <w:sectPr w:rsidR="00BA5F49" w:rsidSect="006A2B82">
      <w:headerReference w:type="default" r:id="rId8"/>
      <w:footerReference w:type="default" r:id="rId9"/>
      <w:pgSz w:w="15840" w:h="12240" w:orient="landscape"/>
      <w:pgMar w:top="1888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7D" w:rsidRDefault="0033707D" w:rsidP="00194304">
      <w:pPr>
        <w:spacing w:after="0" w:line="240" w:lineRule="auto"/>
      </w:pPr>
      <w:r>
        <w:separator/>
      </w:r>
    </w:p>
  </w:endnote>
  <w:endnote w:type="continuationSeparator" w:id="0">
    <w:p w:rsidR="0033707D" w:rsidRDefault="0033707D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5384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AA6500" w:rsidRDefault="00DA782E" w:rsidP="00B54365">
        <w:pPr>
          <w:pStyle w:val="Footer"/>
          <w:jc w:val="center"/>
        </w:pPr>
        <w:sdt>
          <w:sdtPr>
            <w:alias w:val="Title"/>
            <w:id w:val="279453895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AA6500" w:rsidRPr="00CE393C">
              <w:rPr>
                <w:rStyle w:val="PlaceholderText"/>
              </w:rPr>
              <w:t>[Title]</w:t>
            </w:r>
          </w:sdtContent>
        </w:sdt>
        <w:r w:rsidR="00E03581">
          <w:t xml:space="preserve"> Discharge Process</w:t>
        </w:r>
        <w:r w:rsidR="00AA6500">
          <w:t xml:space="preserve"> Risk Assessment                                                 Page </w:t>
        </w:r>
        <w:r>
          <w:rPr>
            <w:b/>
            <w:sz w:val="24"/>
            <w:szCs w:val="24"/>
          </w:rPr>
          <w:fldChar w:fldCharType="begin"/>
        </w:r>
        <w:r w:rsidR="00AA6500"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6A2B8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 w:rsidR="00AA6500">
          <w:t xml:space="preserve"> of </w:t>
        </w:r>
        <w:r>
          <w:rPr>
            <w:b/>
            <w:sz w:val="24"/>
            <w:szCs w:val="24"/>
          </w:rPr>
          <w:fldChar w:fldCharType="begin"/>
        </w:r>
        <w:r w:rsidR="00AA6500"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6A2B8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AA6500" w:rsidRDefault="006A2B82" w:rsidP="006A2B82">
    <w:pPr>
      <w:ind w:left="-990"/>
    </w:pPr>
    <w:r w:rsidRPr="009A0151">
      <w:rPr>
        <w:sz w:val="20"/>
        <w:szCs w:val="20"/>
      </w:rPr>
      <w:t xml:space="preserve">Copyright </w:t>
    </w:r>
    <w:r>
      <w:rPr>
        <w:sz w:val="20"/>
        <w:szCs w:val="20"/>
      </w:rPr>
      <w:t>©</w:t>
    </w:r>
    <w:r w:rsidRPr="009A0151">
      <w:rPr>
        <w:sz w:val="20"/>
        <w:szCs w:val="20"/>
      </w:rPr>
      <w:t xml:space="preserve"> 2014 LHA Trust Funds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7D" w:rsidRDefault="0033707D" w:rsidP="00194304">
      <w:pPr>
        <w:spacing w:after="0" w:line="240" w:lineRule="auto"/>
      </w:pPr>
      <w:r>
        <w:separator/>
      </w:r>
    </w:p>
  </w:footnote>
  <w:footnote w:type="continuationSeparator" w:id="0">
    <w:p w:rsidR="0033707D" w:rsidRDefault="0033707D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00" w:rsidRPr="00BF6F18" w:rsidRDefault="006A2B82" w:rsidP="006A2B82">
    <w:pPr>
      <w:pStyle w:val="Header"/>
      <w:tabs>
        <w:tab w:val="left" w:pos="312"/>
        <w:tab w:val="center" w:pos="6480"/>
      </w:tabs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-783207</wp:posOffset>
          </wp:positionH>
          <wp:positionV relativeFrom="paragraph">
            <wp:posOffset>-353683</wp:posOffset>
          </wp:positionV>
          <wp:extent cx="1740739" cy="897147"/>
          <wp:effectExtent l="19050" t="0" r="0" b="0"/>
          <wp:wrapNone/>
          <wp:docPr id="1" name="Picture 1" descr="C:\Users\Angela\Desktop\TF 3 B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3 Ba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39" cy="897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3C6">
      <w:rPr>
        <w:sz w:val="36"/>
        <w:szCs w:val="36"/>
      </w:rPr>
      <w:t xml:space="preserve">ED &amp; </w:t>
    </w:r>
    <w:r w:rsidR="00AA6500">
      <w:rPr>
        <w:sz w:val="36"/>
        <w:szCs w:val="36"/>
      </w:rPr>
      <w:t>DISCHARGE PR</w:t>
    </w:r>
    <w:r w:rsidR="00C0293C">
      <w:rPr>
        <w:sz w:val="36"/>
        <w:szCs w:val="36"/>
      </w:rPr>
      <w:t>OCESS</w:t>
    </w:r>
    <w:r w:rsidR="00AA6500" w:rsidRPr="00BF6F18">
      <w:rPr>
        <w:sz w:val="36"/>
        <w:szCs w:val="36"/>
      </w:rPr>
      <w:t xml:space="preserve"> RISK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rR5DKKShF2rQPVB6SrIv8pG9Oh4=" w:salt="Wup/U/YYZRN9C/thPZw8H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4304"/>
    <w:rsid w:val="00004FCE"/>
    <w:rsid w:val="00094BE3"/>
    <w:rsid w:val="000C6EB0"/>
    <w:rsid w:val="00122298"/>
    <w:rsid w:val="00127769"/>
    <w:rsid w:val="00132940"/>
    <w:rsid w:val="001623C6"/>
    <w:rsid w:val="001710D9"/>
    <w:rsid w:val="00176552"/>
    <w:rsid w:val="001819B5"/>
    <w:rsid w:val="00194304"/>
    <w:rsid w:val="001C1B2F"/>
    <w:rsid w:val="001D75E3"/>
    <w:rsid w:val="0020036D"/>
    <w:rsid w:val="00206324"/>
    <w:rsid w:val="00264B9A"/>
    <w:rsid w:val="002B3A45"/>
    <w:rsid w:val="002C6592"/>
    <w:rsid w:val="002E2E0E"/>
    <w:rsid w:val="002E5179"/>
    <w:rsid w:val="002F5463"/>
    <w:rsid w:val="00302FF1"/>
    <w:rsid w:val="0031084C"/>
    <w:rsid w:val="0033707D"/>
    <w:rsid w:val="00346302"/>
    <w:rsid w:val="00372EB0"/>
    <w:rsid w:val="00385442"/>
    <w:rsid w:val="003C0B7E"/>
    <w:rsid w:val="003E4779"/>
    <w:rsid w:val="00404C15"/>
    <w:rsid w:val="00432236"/>
    <w:rsid w:val="00477474"/>
    <w:rsid w:val="004B79D1"/>
    <w:rsid w:val="00524592"/>
    <w:rsid w:val="00530390"/>
    <w:rsid w:val="0054591E"/>
    <w:rsid w:val="005461C1"/>
    <w:rsid w:val="00563CB5"/>
    <w:rsid w:val="005A53F1"/>
    <w:rsid w:val="005E5848"/>
    <w:rsid w:val="0060686D"/>
    <w:rsid w:val="00676670"/>
    <w:rsid w:val="006A2B82"/>
    <w:rsid w:val="006E2DC0"/>
    <w:rsid w:val="00713FF9"/>
    <w:rsid w:val="00741EB6"/>
    <w:rsid w:val="007810B4"/>
    <w:rsid w:val="007C75DF"/>
    <w:rsid w:val="007C7FA9"/>
    <w:rsid w:val="007E67B1"/>
    <w:rsid w:val="00824EE1"/>
    <w:rsid w:val="0084275F"/>
    <w:rsid w:val="00847C9D"/>
    <w:rsid w:val="0085318F"/>
    <w:rsid w:val="008532AC"/>
    <w:rsid w:val="008A33A8"/>
    <w:rsid w:val="0091194C"/>
    <w:rsid w:val="00923FD3"/>
    <w:rsid w:val="00932D7E"/>
    <w:rsid w:val="00941B5F"/>
    <w:rsid w:val="009A32F5"/>
    <w:rsid w:val="009D7191"/>
    <w:rsid w:val="00A3623C"/>
    <w:rsid w:val="00AA6500"/>
    <w:rsid w:val="00AD21A3"/>
    <w:rsid w:val="00AE50AC"/>
    <w:rsid w:val="00B45E68"/>
    <w:rsid w:val="00B54365"/>
    <w:rsid w:val="00B9703E"/>
    <w:rsid w:val="00BA5F49"/>
    <w:rsid w:val="00BF2F41"/>
    <w:rsid w:val="00BF6F18"/>
    <w:rsid w:val="00C0293C"/>
    <w:rsid w:val="00C249C6"/>
    <w:rsid w:val="00C343D3"/>
    <w:rsid w:val="00C412D5"/>
    <w:rsid w:val="00C856AA"/>
    <w:rsid w:val="00D962B6"/>
    <w:rsid w:val="00DA782E"/>
    <w:rsid w:val="00DD081B"/>
    <w:rsid w:val="00DD0E80"/>
    <w:rsid w:val="00E03581"/>
    <w:rsid w:val="00E24364"/>
    <w:rsid w:val="00E64C76"/>
    <w:rsid w:val="00E670AA"/>
    <w:rsid w:val="00E7515D"/>
    <w:rsid w:val="00EA482F"/>
    <w:rsid w:val="00EC5938"/>
    <w:rsid w:val="00F208AC"/>
    <w:rsid w:val="00F32592"/>
    <w:rsid w:val="00F4538F"/>
    <w:rsid w:val="00F54277"/>
    <w:rsid w:val="00F73EFE"/>
    <w:rsid w:val="00F8723F"/>
    <w:rsid w:val="00FA2DA6"/>
    <w:rsid w:val="00F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0CED5A49FA48CDAED3871279D7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DFFD-F4C7-457E-AC65-4C381F786654}"/>
      </w:docPartPr>
      <w:docPartBody>
        <w:p w:rsidR="00202C42" w:rsidRDefault="00310E69" w:rsidP="00310E69">
          <w:pPr>
            <w:pStyle w:val="E40CED5A49FA48CDAED3871279D7FA79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C017EAC3DFB746AA815FDF8562A7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5209-47BB-4EDC-83D4-6116A4C28B14}"/>
      </w:docPartPr>
      <w:docPartBody>
        <w:p w:rsidR="00202C42" w:rsidRDefault="00310E69" w:rsidP="00310E69">
          <w:pPr>
            <w:pStyle w:val="C017EAC3DFB746AA815FDF8562A7638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EB411E96877424D9A9E3D5C0BA2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DDF9-FD7A-4C05-B55D-2ED89AE9681E}"/>
      </w:docPartPr>
      <w:docPartBody>
        <w:p w:rsidR="00202C42" w:rsidRDefault="00310E69" w:rsidP="00310E69">
          <w:pPr>
            <w:pStyle w:val="1EB411E96877424D9A9E3D5C0BA2787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E5298EB6E240558F251C115AC7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4C51-A97D-446E-BBBF-5895F026E3F8}"/>
      </w:docPartPr>
      <w:docPartBody>
        <w:p w:rsidR="00202C42" w:rsidRDefault="00310E69" w:rsidP="00310E69">
          <w:pPr>
            <w:pStyle w:val="26E5298EB6E240558F251C115AC706E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E15B86832054676A0AA8A12F52A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C209-AAFE-4757-BF49-1570E9F14258}"/>
      </w:docPartPr>
      <w:docPartBody>
        <w:p w:rsidR="00202C42" w:rsidRDefault="00310E69" w:rsidP="00310E69">
          <w:pPr>
            <w:pStyle w:val="0E15B86832054676A0AA8A12F52A7BB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6BDC6FA1904824A78EB00242CD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FF8-C0C5-4049-A898-32A35ADD5EA9}"/>
      </w:docPartPr>
      <w:docPartBody>
        <w:p w:rsidR="00202C42" w:rsidRDefault="00310E69" w:rsidP="00310E69">
          <w:pPr>
            <w:pStyle w:val="FC6BDC6FA1904824A78EB00242CDA59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45072C90CE046C6B2146AFEF48F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7D78-D022-4EF8-AC39-15ECEE68DE01}"/>
      </w:docPartPr>
      <w:docPartBody>
        <w:p w:rsidR="00202C42" w:rsidRDefault="00310E69" w:rsidP="00310E69">
          <w:pPr>
            <w:pStyle w:val="545072C90CE046C6B2146AFEF48F3A0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532DD6EBF7C4E47AAA72145879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7BC5-173D-482B-B510-C7023513015B}"/>
      </w:docPartPr>
      <w:docPartBody>
        <w:p w:rsidR="00202C42" w:rsidRDefault="00310E69" w:rsidP="00310E69">
          <w:pPr>
            <w:pStyle w:val="B532DD6EBF7C4E47AAA7214587930C8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6C486EF22364F398131F2857EFC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07F4-D1BC-42F2-86EE-46B24514FAAB}"/>
      </w:docPartPr>
      <w:docPartBody>
        <w:p w:rsidR="00202C42" w:rsidRDefault="00310E69" w:rsidP="00310E69">
          <w:pPr>
            <w:pStyle w:val="16C486EF22364F398131F2857EFCB33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1250C82F21425DACECE7889D0C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4B58-60D4-476E-AE3F-F337EA8118A7}"/>
      </w:docPartPr>
      <w:docPartBody>
        <w:p w:rsidR="00202C42" w:rsidRDefault="00310E69" w:rsidP="00310E69">
          <w:pPr>
            <w:pStyle w:val="CF1250C82F21425DACECE7889D0C81A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8AB0600A904C698AE9FB49A580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8E41-3258-4AD1-BE9A-B7391472D7AB}"/>
      </w:docPartPr>
      <w:docPartBody>
        <w:p w:rsidR="00202C42" w:rsidRDefault="00310E69" w:rsidP="00310E69">
          <w:pPr>
            <w:pStyle w:val="1F8AB0600A904C698AE9FB49A580BF8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3AF779B457540A386DE8D69701C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2ADE-7968-40F4-9763-F39003DDC4DD}"/>
      </w:docPartPr>
      <w:docPartBody>
        <w:p w:rsidR="00202C42" w:rsidRDefault="00310E69" w:rsidP="00310E69">
          <w:pPr>
            <w:pStyle w:val="33AF779B457540A386DE8D69701C9BE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6E57A35FB4409F8726BBF50994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E0BE-6854-456E-9BDA-C732D301A2E6}"/>
      </w:docPartPr>
      <w:docPartBody>
        <w:p w:rsidR="00202C42" w:rsidRDefault="00310E69" w:rsidP="00310E69">
          <w:pPr>
            <w:pStyle w:val="AC6E57A35FB4409F8726BBF50994D4E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22091F8B710494F849EBE6A31EA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0177-2798-4656-8EC4-61C627BCBD74}"/>
      </w:docPartPr>
      <w:docPartBody>
        <w:p w:rsidR="00202C42" w:rsidRDefault="00310E69" w:rsidP="00310E69">
          <w:pPr>
            <w:pStyle w:val="A22091F8B710494F849EBE6A31EA02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F05946CB3DE4910AFCBA00032F8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82AA-3883-40F6-8EFE-34EB594F274D}"/>
      </w:docPartPr>
      <w:docPartBody>
        <w:p w:rsidR="00202C42" w:rsidRDefault="00310E69" w:rsidP="00310E69">
          <w:pPr>
            <w:pStyle w:val="7F05946CB3DE4910AFCBA00032F8EA4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4BFD708B1C146CAAC24F75C943A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72D5-56CC-494A-9FC4-CF3C383A7013}"/>
      </w:docPartPr>
      <w:docPartBody>
        <w:p w:rsidR="00202C42" w:rsidRDefault="00310E69" w:rsidP="00310E69">
          <w:pPr>
            <w:pStyle w:val="C4BFD708B1C146CAAC24F75C943A865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023ED785DE43298C4C00A60C15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8195-5F93-49FE-9B12-86D8EE782110}"/>
      </w:docPartPr>
      <w:docPartBody>
        <w:p w:rsidR="00202C42" w:rsidRDefault="00310E69" w:rsidP="00310E69">
          <w:pPr>
            <w:pStyle w:val="55023ED785DE43298C4C00A60C15AC7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80AAD9870764E25A9E8542B1941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0A28-BC52-495A-AE7F-829190A51D2B}"/>
      </w:docPartPr>
      <w:docPartBody>
        <w:p w:rsidR="00202C42" w:rsidRDefault="00310E69" w:rsidP="00310E69">
          <w:pPr>
            <w:pStyle w:val="C80AAD9870764E25A9E8542B1941E24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5B81F4CEC5475DBA06E28D5AD8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CAB0-C677-46AC-B0AF-66BD724306C3}"/>
      </w:docPartPr>
      <w:docPartBody>
        <w:p w:rsidR="00202C42" w:rsidRDefault="00310E69" w:rsidP="00310E69">
          <w:pPr>
            <w:pStyle w:val="965B81F4CEC5475DBA06E28D5AD8359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527BCB6631343FBADAEDF3838D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98C9-BDFB-46C7-865E-601E3DF9B1E1}"/>
      </w:docPartPr>
      <w:docPartBody>
        <w:p w:rsidR="00202C42" w:rsidRDefault="00310E69" w:rsidP="00310E69">
          <w:pPr>
            <w:pStyle w:val="F527BCB6631343FBADAEDF3838D7BE0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A0E90D975B421ABCB5F1BAA3FFE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19A-4C2B-42FA-9DA5-EDBB4B9E1EBE}"/>
      </w:docPartPr>
      <w:docPartBody>
        <w:p w:rsidR="00202C42" w:rsidRDefault="00310E69" w:rsidP="00310E69">
          <w:pPr>
            <w:pStyle w:val="D4A0E90D975B421ABCB5F1BAA3FFE2C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7CF6379CFA248D3B67CF47DA8A3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CC88-BDC1-4D21-8254-C43214233234}"/>
      </w:docPartPr>
      <w:docPartBody>
        <w:p w:rsidR="00202C42" w:rsidRDefault="00310E69" w:rsidP="00310E69">
          <w:pPr>
            <w:pStyle w:val="57CF6379CFA248D3B67CF47DA8A3C5A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D7BD0D88FD48F99B20DB7997F1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EDE5-A034-4A03-B7DB-13F043853E20}"/>
      </w:docPartPr>
      <w:docPartBody>
        <w:p w:rsidR="00202C42" w:rsidRDefault="00310E69" w:rsidP="00310E69">
          <w:pPr>
            <w:pStyle w:val="82D7BD0D88FD48F99B20DB7997F157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1B4DC3E589A466890608B17F801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AD27-50AA-46FA-A2EA-8287047EE17B}"/>
      </w:docPartPr>
      <w:docPartBody>
        <w:p w:rsidR="00202C42" w:rsidRDefault="00310E69" w:rsidP="00310E69">
          <w:pPr>
            <w:pStyle w:val="21B4DC3E589A466890608B17F801E20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9C59041D5A4DF19BF27C90AA8A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0906-17F8-406D-A803-25410A49E5EC}"/>
      </w:docPartPr>
      <w:docPartBody>
        <w:p w:rsidR="00202C42" w:rsidRDefault="00310E69" w:rsidP="00310E69">
          <w:pPr>
            <w:pStyle w:val="979C59041D5A4DF19BF27C90AA8AD8F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155F3E563A4458BC439C204222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9EEE-35C0-4899-B7E5-613D96778CEE}"/>
      </w:docPartPr>
      <w:docPartBody>
        <w:p w:rsidR="00202C42" w:rsidRDefault="00310E69" w:rsidP="00310E69">
          <w:pPr>
            <w:pStyle w:val="E0155F3E563A4458BC439C204222E3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6B99EB0CA44D08A7535C98C20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72FE-4C23-439A-818B-1947D12F9D20}"/>
      </w:docPartPr>
      <w:docPartBody>
        <w:p w:rsidR="00202C42" w:rsidRDefault="00310E69" w:rsidP="00310E69">
          <w:pPr>
            <w:pStyle w:val="D76B99EB0CA44D08A7535C98C20FA5E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6F37985CD7D48A28DEFA2B791F5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1ED6-3D97-4BE0-B0B3-AEA4C7C78F46}"/>
      </w:docPartPr>
      <w:docPartBody>
        <w:p w:rsidR="00202C42" w:rsidRDefault="00310E69" w:rsidP="00310E69">
          <w:pPr>
            <w:pStyle w:val="B6F37985CD7D48A28DEFA2B791F5716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CE2FBD180564A52A84DDB621DF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3B19-5432-4781-85CE-6F05C229472B}"/>
      </w:docPartPr>
      <w:docPartBody>
        <w:p w:rsidR="00202C42" w:rsidRDefault="00310E69" w:rsidP="00310E69">
          <w:pPr>
            <w:pStyle w:val="2CE2FBD180564A52A84DDB621DFDFD6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D5449DCD1441F8B5B4492F4369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825E-EC6D-4181-8310-F0D869F19CEA}"/>
      </w:docPartPr>
      <w:docPartBody>
        <w:p w:rsidR="00202C42" w:rsidRDefault="00310E69" w:rsidP="00310E69">
          <w:pPr>
            <w:pStyle w:val="1FD5449DCD1441F8B5B4492F4369B08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D36D92559FB4AF8B3FF91CB2A66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551C-9E57-42EF-BBCF-B577010C9237}"/>
      </w:docPartPr>
      <w:docPartBody>
        <w:p w:rsidR="00202C42" w:rsidRDefault="00310E69" w:rsidP="00310E69">
          <w:pPr>
            <w:pStyle w:val="FD36D92559FB4AF8B3FF91CB2A66154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A358E14B06E45BF9CD2B9B71A9F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CAD5-FA0D-4002-8094-2CE8330F21DB}"/>
      </w:docPartPr>
      <w:docPartBody>
        <w:p w:rsidR="00202C42" w:rsidRDefault="00310E69" w:rsidP="00310E69">
          <w:pPr>
            <w:pStyle w:val="FA358E14B06E45BF9CD2B9B71A9F094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7463C1C5EB43C6A1735C703C46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F31E-4E92-49EA-AAF7-08E8B4DB7B10}"/>
      </w:docPartPr>
      <w:docPartBody>
        <w:p w:rsidR="00202C42" w:rsidRDefault="00310E69" w:rsidP="00310E69">
          <w:pPr>
            <w:pStyle w:val="CF7463C1C5EB43C6A1735C703C4618E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AF0AED7F2BB4218B609644A36E5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318A-9A92-42DF-92C9-93B922599725}"/>
      </w:docPartPr>
      <w:docPartBody>
        <w:p w:rsidR="00202C42" w:rsidRDefault="00310E69" w:rsidP="00310E69">
          <w:pPr>
            <w:pStyle w:val="FAF0AED7F2BB4218B609644A36E5EA8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9C342AEC16843519BAE103B13FB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08EF-C9BD-4F10-BE33-79AA754D439E}"/>
      </w:docPartPr>
      <w:docPartBody>
        <w:p w:rsidR="00202C42" w:rsidRDefault="00310E69" w:rsidP="00310E69">
          <w:pPr>
            <w:pStyle w:val="F9C342AEC16843519BAE103B13FBCEA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492B801C89B4E06BC8E64EAE204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072C-288F-4B30-905F-1D3F312877E8}"/>
      </w:docPartPr>
      <w:docPartBody>
        <w:p w:rsidR="00202C42" w:rsidRDefault="00310E69" w:rsidP="00310E69">
          <w:pPr>
            <w:pStyle w:val="7492B801C89B4E06BC8E64EAE204235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E4E81BCD4E844C2A0CA449E22C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38BB-8156-4FAD-81D2-6FDBD212A203}"/>
      </w:docPartPr>
      <w:docPartBody>
        <w:p w:rsidR="00202C42" w:rsidRDefault="00310E69" w:rsidP="00310E69">
          <w:pPr>
            <w:pStyle w:val="5E4E81BCD4E844C2A0CA449E22CF1E6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D3C3E2A8F1F43BCA7F4A46E3FA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2C6E-154F-4C3E-93D4-6393BCDD2830}"/>
      </w:docPartPr>
      <w:docPartBody>
        <w:p w:rsidR="00202C42" w:rsidRDefault="00310E69" w:rsidP="00310E69">
          <w:pPr>
            <w:pStyle w:val="CD3C3E2A8F1F43BCA7F4A46E3FA3499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693D45B80846268F3ABCBD8502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3FD0-4CC5-4EA0-92C2-0399AD6A3580}"/>
      </w:docPartPr>
      <w:docPartBody>
        <w:p w:rsidR="00202C42" w:rsidRDefault="00310E69" w:rsidP="00310E69">
          <w:pPr>
            <w:pStyle w:val="7A693D45B80846268F3ABCBD8502737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F94A4BCDA844DBA8B3BCF54A76E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C7DB-F0E9-4650-A922-6A8CE0CFDE28}"/>
      </w:docPartPr>
      <w:docPartBody>
        <w:p w:rsidR="00202C42" w:rsidRDefault="00310E69" w:rsidP="00310E69">
          <w:pPr>
            <w:pStyle w:val="AF94A4BCDA844DBA8B3BCF54A76E90E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AB060BC819A4AB5BAB6F6801CAF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8C44-8A25-4C71-9E27-F9BEC9574E0E}"/>
      </w:docPartPr>
      <w:docPartBody>
        <w:p w:rsidR="00202C42" w:rsidRDefault="00310E69" w:rsidP="00310E69">
          <w:pPr>
            <w:pStyle w:val="EAB060BC819A4AB5BAB6F6801CAF924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0CA926E7A94A73AE592CAEABD7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42DB-8DB7-4186-B33C-DB7B08439A39}"/>
      </w:docPartPr>
      <w:docPartBody>
        <w:p w:rsidR="00202C42" w:rsidRDefault="00310E69" w:rsidP="00310E69">
          <w:pPr>
            <w:pStyle w:val="880CA926E7A94A73AE592CAEABD73EE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38B5F01BE14BE4B7DD746C3845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8DB8-2256-4656-AEA4-C7847F0CA7B9}"/>
      </w:docPartPr>
      <w:docPartBody>
        <w:p w:rsidR="00202C42" w:rsidRDefault="00310E69" w:rsidP="00310E69">
          <w:pPr>
            <w:pStyle w:val="D538B5F01BE14BE4B7DD746C3845238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31C35497C84095A694283C900B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349F-D215-4680-9EC5-D0FB2870BD27}"/>
      </w:docPartPr>
      <w:docPartBody>
        <w:p w:rsidR="00202C42" w:rsidRDefault="00310E69" w:rsidP="00310E69">
          <w:pPr>
            <w:pStyle w:val="4B31C35497C84095A694283C900B9E7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034938FE7F34AA6B2093302EEF1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10FD-DE86-453F-9FE6-92D8910B755E}"/>
      </w:docPartPr>
      <w:docPartBody>
        <w:p w:rsidR="00202C42" w:rsidRDefault="00310E69" w:rsidP="00310E69">
          <w:pPr>
            <w:pStyle w:val="6034938FE7F34AA6B2093302EEF1E74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FC30F02B914565A6239873D602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38C1-16AF-44C7-BA7A-09BE1140B0DE}"/>
      </w:docPartPr>
      <w:docPartBody>
        <w:p w:rsidR="00202C42" w:rsidRDefault="00310E69" w:rsidP="00310E69">
          <w:pPr>
            <w:pStyle w:val="2DFC30F02B914565A6239873D60284C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2E3E874DEBE466D882E55D7A145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C6B7-CE38-48AB-9D45-4B9F566FF1E7}"/>
      </w:docPartPr>
      <w:docPartBody>
        <w:p w:rsidR="00202C42" w:rsidRDefault="00310E69" w:rsidP="00310E69">
          <w:pPr>
            <w:pStyle w:val="E2E3E874DEBE466D882E55D7A145300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4240F1253724415B1B0CD1B9617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1CEB-42F9-44F2-8F53-8FD329F7E74D}"/>
      </w:docPartPr>
      <w:docPartBody>
        <w:p w:rsidR="00202C42" w:rsidRDefault="00310E69" w:rsidP="00310E69">
          <w:pPr>
            <w:pStyle w:val="B4240F1253724415B1B0CD1B9617773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9A2C2D45DA04CDBA2A6F5569C3B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2945-03DF-4681-88A2-DC127D4EF16A}"/>
      </w:docPartPr>
      <w:docPartBody>
        <w:p w:rsidR="00202C42" w:rsidRDefault="00310E69" w:rsidP="00310E69">
          <w:pPr>
            <w:pStyle w:val="E9A2C2D45DA04CDBA2A6F5569C3B83F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113866193644CC9468874BC138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EDA-EF7C-4691-99B7-BB218000708C}"/>
      </w:docPartPr>
      <w:docPartBody>
        <w:p w:rsidR="00202C42" w:rsidRDefault="00310E69" w:rsidP="00310E69">
          <w:pPr>
            <w:pStyle w:val="82113866193644CC9468874BC13814F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BF319599B5E42EEB2BE502241F1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A2A9-7D08-4766-B8A6-0230316C2359}"/>
      </w:docPartPr>
      <w:docPartBody>
        <w:p w:rsidR="00202C42" w:rsidRDefault="00310E69" w:rsidP="00310E69">
          <w:pPr>
            <w:pStyle w:val="EBF319599B5E42EEB2BE502241F1E54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2BCF472DC624131B2745B7E0249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F4CB-26E4-4A7D-8C78-C77E80B5223E}"/>
      </w:docPartPr>
      <w:docPartBody>
        <w:p w:rsidR="00202C42" w:rsidRDefault="00310E69" w:rsidP="00310E69">
          <w:pPr>
            <w:pStyle w:val="F2BCF472DC624131B2745B7E02499B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85FCE57778443AF9E27BD766036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71F6-ECAD-4B3A-B027-651A913E1D66}"/>
      </w:docPartPr>
      <w:docPartBody>
        <w:p w:rsidR="00202C42" w:rsidRDefault="00310E69" w:rsidP="00310E69">
          <w:pPr>
            <w:pStyle w:val="C85FCE57778443AF9E27BD766036D6F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C5F95FE23E4E71A67122CC60B3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43E0-9CC0-44E4-BFB3-A8B39AABAD35}"/>
      </w:docPartPr>
      <w:docPartBody>
        <w:p w:rsidR="00202C42" w:rsidRDefault="00310E69" w:rsidP="00310E69">
          <w:pPr>
            <w:pStyle w:val="79C5F95FE23E4E71A67122CC60B325E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E51306F3033495B97325CD78280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1E74-64EE-4C04-88F2-12B789A9CC04}"/>
      </w:docPartPr>
      <w:docPartBody>
        <w:p w:rsidR="00202C42" w:rsidRDefault="00310E69" w:rsidP="00310E69">
          <w:pPr>
            <w:pStyle w:val="5E51306F3033495B97325CD78280D08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C2F7F578AEF4572A28C9D43A524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E295-AA0D-49FE-B3AA-BD506825B920}"/>
      </w:docPartPr>
      <w:docPartBody>
        <w:p w:rsidR="00202C42" w:rsidRDefault="00310E69" w:rsidP="00310E69">
          <w:pPr>
            <w:pStyle w:val="7C2F7F578AEF4572A28C9D43A524583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9BAC54B3AFE4B81BF74AEDF6FB0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2F91-AD28-4228-A816-6E1D020768CC}"/>
      </w:docPartPr>
      <w:docPartBody>
        <w:p w:rsidR="00202C42" w:rsidRDefault="00310E69" w:rsidP="00310E69">
          <w:pPr>
            <w:pStyle w:val="89BAC54B3AFE4B81BF74AEDF6FB00BD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28B00451D54280B10D4B6F7FF5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D2D5-70C0-4765-AAE4-F8335F68A317}"/>
      </w:docPartPr>
      <w:docPartBody>
        <w:p w:rsidR="00202C42" w:rsidRDefault="00310E69" w:rsidP="00310E69">
          <w:pPr>
            <w:pStyle w:val="AC28B00451D54280B10D4B6F7FF5D5E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112D37AF1B42C28B55BDA3D87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77-D754-4863-BD6E-757E3B12A798}"/>
      </w:docPartPr>
      <w:docPartBody>
        <w:p w:rsidR="00202C42" w:rsidRDefault="00310E69" w:rsidP="00310E69">
          <w:pPr>
            <w:pStyle w:val="48112D37AF1B42C28B55BDA3D87F227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D83CF70460F4BA3987E305236B6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A203-6C47-4D0E-A9A3-35FC73E7CB52}"/>
      </w:docPartPr>
      <w:docPartBody>
        <w:p w:rsidR="00202C42" w:rsidRDefault="00310E69" w:rsidP="00310E69">
          <w:pPr>
            <w:pStyle w:val="DD83CF70460F4BA3987E305236B6AC9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8E70BA74CC44F2A975FD6ED436B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355D-6BF2-47C3-9647-E9742EEFC064}"/>
      </w:docPartPr>
      <w:docPartBody>
        <w:p w:rsidR="00202C42" w:rsidRDefault="00310E69" w:rsidP="00310E69">
          <w:pPr>
            <w:pStyle w:val="58E70BA74CC44F2A975FD6ED436BF51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3B2FCA003D45D3AB785BADBF7A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D706C-3FD3-4B94-B404-287438458748}"/>
      </w:docPartPr>
      <w:docPartBody>
        <w:p w:rsidR="00202C42" w:rsidRDefault="00310E69" w:rsidP="00310E69">
          <w:pPr>
            <w:pStyle w:val="4B3B2FCA003D45D3AB785BADBF7A280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5C71481B814651AE1503F50043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7087-AAB3-478B-9BE1-398C60D1E98B}"/>
      </w:docPartPr>
      <w:docPartBody>
        <w:p w:rsidR="00202C42" w:rsidRDefault="00310E69" w:rsidP="00310E69">
          <w:pPr>
            <w:pStyle w:val="3C5C71481B814651AE1503F500437C0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7AD3EBA775C4C5B9790BAFF4996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BE59-D7A3-4964-9780-5AB8715CB36F}"/>
      </w:docPartPr>
      <w:docPartBody>
        <w:p w:rsidR="00202C42" w:rsidRDefault="00310E69" w:rsidP="00310E69">
          <w:pPr>
            <w:pStyle w:val="E7AD3EBA775C4C5B9790BAFF4996BA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5C42B2F2909449C9ABB782A04B9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E6AB-F206-4F53-9B8A-1667F46F1044}"/>
      </w:docPartPr>
      <w:docPartBody>
        <w:p w:rsidR="00202C42" w:rsidRDefault="00310E69" w:rsidP="00310E69">
          <w:pPr>
            <w:pStyle w:val="25C42B2F2909449C9ABB782A04B995D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E4D42"/>
    <w:rsid w:val="000A4AEE"/>
    <w:rsid w:val="00161375"/>
    <w:rsid w:val="001E4D42"/>
    <w:rsid w:val="00202C42"/>
    <w:rsid w:val="00263878"/>
    <w:rsid w:val="00310E69"/>
    <w:rsid w:val="00344F10"/>
    <w:rsid w:val="00620184"/>
    <w:rsid w:val="006424AA"/>
    <w:rsid w:val="00696F51"/>
    <w:rsid w:val="006B0FBA"/>
    <w:rsid w:val="007E6D64"/>
    <w:rsid w:val="008C0822"/>
    <w:rsid w:val="00A12DBB"/>
    <w:rsid w:val="00A14D9C"/>
    <w:rsid w:val="00A36BB7"/>
    <w:rsid w:val="00A61BA7"/>
    <w:rsid w:val="00A83116"/>
    <w:rsid w:val="00BA57A6"/>
    <w:rsid w:val="00C30101"/>
    <w:rsid w:val="00C304E1"/>
    <w:rsid w:val="00C454E4"/>
    <w:rsid w:val="00F11151"/>
    <w:rsid w:val="00F22E06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E69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E08852F88640AA9928D1AE6321BC71">
    <w:name w:val="07E08852F88640AA9928D1AE6321BC71"/>
    <w:rsid w:val="00310E69"/>
  </w:style>
  <w:style w:type="paragraph" w:customStyle="1" w:styleId="02C638615D9C4D56B10A31FE85E2B328">
    <w:name w:val="02C638615D9C4D56B10A31FE85E2B328"/>
    <w:rsid w:val="00310E69"/>
  </w:style>
  <w:style w:type="paragraph" w:customStyle="1" w:styleId="FD44EA8A2742406FB4D734BEB0430E95">
    <w:name w:val="FD44EA8A2742406FB4D734BEB0430E95"/>
    <w:rsid w:val="00310E69"/>
  </w:style>
  <w:style w:type="paragraph" w:customStyle="1" w:styleId="63326E9926B34B8FBAC67302D3514504">
    <w:name w:val="63326E9926B34B8FBAC67302D3514504"/>
    <w:rsid w:val="00310E69"/>
  </w:style>
  <w:style w:type="paragraph" w:customStyle="1" w:styleId="653B42B29A8C4A1FA66B95997329F2D9">
    <w:name w:val="653B42B29A8C4A1FA66B95997329F2D9"/>
    <w:rsid w:val="00310E69"/>
  </w:style>
  <w:style w:type="paragraph" w:customStyle="1" w:styleId="A15FDFBEDD9E48C0AE533CAB59CBC7E5">
    <w:name w:val="A15FDFBEDD9E48C0AE533CAB59CBC7E5"/>
    <w:rsid w:val="00310E69"/>
  </w:style>
  <w:style w:type="paragraph" w:customStyle="1" w:styleId="CE7575A0CBD14EE6BA27C24B0C1613A7">
    <w:name w:val="CE7575A0CBD14EE6BA27C24B0C1613A7"/>
    <w:rsid w:val="00310E69"/>
  </w:style>
  <w:style w:type="paragraph" w:customStyle="1" w:styleId="B06DF64CEED34AE4AF630EEE0DB940E0">
    <w:name w:val="B06DF64CEED34AE4AF630EEE0DB940E0"/>
    <w:rsid w:val="00310E69"/>
  </w:style>
  <w:style w:type="paragraph" w:customStyle="1" w:styleId="D66CB0D87DAF4A20A61B30F00468B59F">
    <w:name w:val="D66CB0D87DAF4A20A61B30F00468B59F"/>
    <w:rsid w:val="00310E69"/>
  </w:style>
  <w:style w:type="paragraph" w:customStyle="1" w:styleId="1E7D4BDA258C4C31B8FA2E00F8D609BC">
    <w:name w:val="1E7D4BDA258C4C31B8FA2E00F8D609BC"/>
    <w:rsid w:val="00310E69"/>
  </w:style>
  <w:style w:type="paragraph" w:customStyle="1" w:styleId="F05F99FB11CA4DB98ECE4FB89CFB5186">
    <w:name w:val="F05F99FB11CA4DB98ECE4FB89CFB5186"/>
    <w:rsid w:val="00310E69"/>
  </w:style>
  <w:style w:type="paragraph" w:customStyle="1" w:styleId="E634388538204212868B02E2E6EB1186">
    <w:name w:val="E634388538204212868B02E2E6EB1186"/>
    <w:rsid w:val="00310E69"/>
  </w:style>
  <w:style w:type="paragraph" w:customStyle="1" w:styleId="BCE4D222337B4CE89EE5D25D76745EAA">
    <w:name w:val="BCE4D222337B4CE89EE5D25D76745EAA"/>
    <w:rsid w:val="00310E69"/>
  </w:style>
  <w:style w:type="paragraph" w:customStyle="1" w:styleId="F81479AAF3964613941807416FC3CFBE">
    <w:name w:val="F81479AAF3964613941807416FC3CFBE"/>
    <w:rsid w:val="00310E69"/>
  </w:style>
  <w:style w:type="paragraph" w:customStyle="1" w:styleId="9B85FF51D3384064887A25A141EA0065">
    <w:name w:val="9B85FF51D3384064887A25A141EA0065"/>
    <w:rsid w:val="00310E69"/>
  </w:style>
  <w:style w:type="paragraph" w:customStyle="1" w:styleId="71B0DB321D0B401AB8329ECCF3094360">
    <w:name w:val="71B0DB321D0B401AB8329ECCF3094360"/>
    <w:rsid w:val="00310E69"/>
  </w:style>
  <w:style w:type="paragraph" w:customStyle="1" w:styleId="E40CED5A49FA48CDAED3871279D7FA79">
    <w:name w:val="E40CED5A49FA48CDAED3871279D7FA79"/>
    <w:rsid w:val="00310E69"/>
  </w:style>
  <w:style w:type="paragraph" w:customStyle="1" w:styleId="775172A7A2A547B7B2AA7E7124409D49">
    <w:name w:val="775172A7A2A547B7B2AA7E7124409D49"/>
    <w:rsid w:val="00310E69"/>
  </w:style>
  <w:style w:type="paragraph" w:customStyle="1" w:styleId="3B074683D3364D42922A0AF227DB2320">
    <w:name w:val="3B074683D3364D42922A0AF227DB2320"/>
    <w:rsid w:val="00310E69"/>
  </w:style>
  <w:style w:type="paragraph" w:customStyle="1" w:styleId="604E747E344E40B38626EDFB65734F68">
    <w:name w:val="604E747E344E40B38626EDFB65734F68"/>
    <w:rsid w:val="00310E69"/>
  </w:style>
  <w:style w:type="paragraph" w:customStyle="1" w:styleId="4094D2A06F864FB5A52771BFF785429E">
    <w:name w:val="4094D2A06F864FB5A52771BFF785429E"/>
    <w:rsid w:val="00310E69"/>
  </w:style>
  <w:style w:type="paragraph" w:customStyle="1" w:styleId="6475B58495E44AE8ABB5E13689658644">
    <w:name w:val="6475B58495E44AE8ABB5E13689658644"/>
    <w:rsid w:val="00310E69"/>
  </w:style>
  <w:style w:type="paragraph" w:customStyle="1" w:styleId="01ADF896756847C4A6137AF643D45531">
    <w:name w:val="01ADF896756847C4A6137AF643D45531"/>
    <w:rsid w:val="00310E69"/>
  </w:style>
  <w:style w:type="paragraph" w:customStyle="1" w:styleId="E67BC8E23C394AFDB1267432A9CD897E">
    <w:name w:val="E67BC8E23C394AFDB1267432A9CD897E"/>
    <w:rsid w:val="00310E69"/>
  </w:style>
  <w:style w:type="paragraph" w:customStyle="1" w:styleId="C017EAC3DFB746AA815FDF8562A7638D">
    <w:name w:val="C017EAC3DFB746AA815FDF8562A7638D"/>
    <w:rsid w:val="00310E69"/>
  </w:style>
  <w:style w:type="paragraph" w:customStyle="1" w:styleId="1EB411E96877424D9A9E3D5C0BA27879">
    <w:name w:val="1EB411E96877424D9A9E3D5C0BA27879"/>
    <w:rsid w:val="00310E69"/>
  </w:style>
  <w:style w:type="paragraph" w:customStyle="1" w:styleId="26E5298EB6E240558F251C115AC706E1">
    <w:name w:val="26E5298EB6E240558F251C115AC706E1"/>
    <w:rsid w:val="00310E69"/>
  </w:style>
  <w:style w:type="paragraph" w:customStyle="1" w:styleId="0E15B86832054676A0AA8A12F52A7BB1">
    <w:name w:val="0E15B86832054676A0AA8A12F52A7BB1"/>
    <w:rsid w:val="00310E69"/>
  </w:style>
  <w:style w:type="paragraph" w:customStyle="1" w:styleId="FC6BDC6FA1904824A78EB00242CDA594">
    <w:name w:val="FC6BDC6FA1904824A78EB00242CDA594"/>
    <w:rsid w:val="00310E69"/>
  </w:style>
  <w:style w:type="paragraph" w:customStyle="1" w:styleId="545072C90CE046C6B2146AFEF48F3A06">
    <w:name w:val="545072C90CE046C6B2146AFEF48F3A06"/>
    <w:rsid w:val="00310E69"/>
  </w:style>
  <w:style w:type="paragraph" w:customStyle="1" w:styleId="B532DD6EBF7C4E47AAA7214587930C8A">
    <w:name w:val="B532DD6EBF7C4E47AAA7214587930C8A"/>
    <w:rsid w:val="00310E69"/>
  </w:style>
  <w:style w:type="paragraph" w:customStyle="1" w:styleId="16C486EF22364F398131F2857EFCB33F">
    <w:name w:val="16C486EF22364F398131F2857EFCB33F"/>
    <w:rsid w:val="00310E69"/>
  </w:style>
  <w:style w:type="paragraph" w:customStyle="1" w:styleId="CF1250C82F21425DACECE7889D0C81A0">
    <w:name w:val="CF1250C82F21425DACECE7889D0C81A0"/>
    <w:rsid w:val="00310E69"/>
  </w:style>
  <w:style w:type="paragraph" w:customStyle="1" w:styleId="1F8AB0600A904C698AE9FB49A580BF87">
    <w:name w:val="1F8AB0600A904C698AE9FB49A580BF87"/>
    <w:rsid w:val="00310E69"/>
  </w:style>
  <w:style w:type="paragraph" w:customStyle="1" w:styleId="33AF779B457540A386DE8D69701C9BED">
    <w:name w:val="33AF779B457540A386DE8D69701C9BED"/>
    <w:rsid w:val="00310E69"/>
  </w:style>
  <w:style w:type="paragraph" w:customStyle="1" w:styleId="AC6E57A35FB4409F8726BBF50994D4EA">
    <w:name w:val="AC6E57A35FB4409F8726BBF50994D4EA"/>
    <w:rsid w:val="00310E69"/>
  </w:style>
  <w:style w:type="paragraph" w:customStyle="1" w:styleId="A22091F8B710494F849EBE6A31EA0208">
    <w:name w:val="A22091F8B710494F849EBE6A31EA0208"/>
    <w:rsid w:val="00310E69"/>
  </w:style>
  <w:style w:type="paragraph" w:customStyle="1" w:styleId="7F05946CB3DE4910AFCBA00032F8EA46">
    <w:name w:val="7F05946CB3DE4910AFCBA00032F8EA46"/>
    <w:rsid w:val="00310E69"/>
  </w:style>
  <w:style w:type="paragraph" w:customStyle="1" w:styleId="C4BFD708B1C146CAAC24F75C943A865E">
    <w:name w:val="C4BFD708B1C146CAAC24F75C943A865E"/>
    <w:rsid w:val="00310E69"/>
  </w:style>
  <w:style w:type="paragraph" w:customStyle="1" w:styleId="55023ED785DE43298C4C00A60C15AC7B">
    <w:name w:val="55023ED785DE43298C4C00A60C15AC7B"/>
    <w:rsid w:val="00310E69"/>
  </w:style>
  <w:style w:type="paragraph" w:customStyle="1" w:styleId="C80AAD9870764E25A9E8542B1941E242">
    <w:name w:val="C80AAD9870764E25A9E8542B1941E242"/>
    <w:rsid w:val="00310E69"/>
  </w:style>
  <w:style w:type="paragraph" w:customStyle="1" w:styleId="965B81F4CEC5475DBA06E28D5AD83596">
    <w:name w:val="965B81F4CEC5475DBA06E28D5AD83596"/>
    <w:rsid w:val="00310E69"/>
  </w:style>
  <w:style w:type="paragraph" w:customStyle="1" w:styleId="F527BCB6631343FBADAEDF3838D7BE05">
    <w:name w:val="F527BCB6631343FBADAEDF3838D7BE05"/>
    <w:rsid w:val="00310E69"/>
  </w:style>
  <w:style w:type="paragraph" w:customStyle="1" w:styleId="D4A0E90D975B421ABCB5F1BAA3FFE2CE">
    <w:name w:val="D4A0E90D975B421ABCB5F1BAA3FFE2CE"/>
    <w:rsid w:val="00310E69"/>
  </w:style>
  <w:style w:type="paragraph" w:customStyle="1" w:styleId="57CF6379CFA248D3B67CF47DA8A3C5AC">
    <w:name w:val="57CF6379CFA248D3B67CF47DA8A3C5AC"/>
    <w:rsid w:val="00310E69"/>
  </w:style>
  <w:style w:type="paragraph" w:customStyle="1" w:styleId="82D7BD0D88FD48F99B20DB7997F15763">
    <w:name w:val="82D7BD0D88FD48F99B20DB7997F15763"/>
    <w:rsid w:val="00310E69"/>
  </w:style>
  <w:style w:type="paragraph" w:customStyle="1" w:styleId="21B4DC3E589A466890608B17F801E207">
    <w:name w:val="21B4DC3E589A466890608B17F801E207"/>
    <w:rsid w:val="00310E69"/>
  </w:style>
  <w:style w:type="paragraph" w:customStyle="1" w:styleId="979C59041D5A4DF19BF27C90AA8AD8F8">
    <w:name w:val="979C59041D5A4DF19BF27C90AA8AD8F8"/>
    <w:rsid w:val="00310E69"/>
  </w:style>
  <w:style w:type="paragraph" w:customStyle="1" w:styleId="E0155F3E563A4458BC439C204222E375">
    <w:name w:val="E0155F3E563A4458BC439C204222E375"/>
    <w:rsid w:val="00310E69"/>
  </w:style>
  <w:style w:type="paragraph" w:customStyle="1" w:styleId="D76B99EB0CA44D08A7535C98C20FA5EB">
    <w:name w:val="D76B99EB0CA44D08A7535C98C20FA5EB"/>
    <w:rsid w:val="00310E69"/>
  </w:style>
  <w:style w:type="paragraph" w:customStyle="1" w:styleId="B6F37985CD7D48A28DEFA2B791F57160">
    <w:name w:val="B6F37985CD7D48A28DEFA2B791F57160"/>
    <w:rsid w:val="00310E69"/>
  </w:style>
  <w:style w:type="paragraph" w:customStyle="1" w:styleId="2CE2FBD180564A52A84DDB621DFDFD67">
    <w:name w:val="2CE2FBD180564A52A84DDB621DFDFD67"/>
    <w:rsid w:val="00310E69"/>
  </w:style>
  <w:style w:type="paragraph" w:customStyle="1" w:styleId="1FD5449DCD1441F8B5B4492F4369B089">
    <w:name w:val="1FD5449DCD1441F8B5B4492F4369B089"/>
    <w:rsid w:val="00310E69"/>
  </w:style>
  <w:style w:type="paragraph" w:customStyle="1" w:styleId="FD36D92559FB4AF8B3FF91CB2A66154D">
    <w:name w:val="FD36D92559FB4AF8B3FF91CB2A66154D"/>
    <w:rsid w:val="00310E69"/>
  </w:style>
  <w:style w:type="paragraph" w:customStyle="1" w:styleId="FA358E14B06E45BF9CD2B9B71A9F0949">
    <w:name w:val="FA358E14B06E45BF9CD2B9B71A9F0949"/>
    <w:rsid w:val="00310E69"/>
  </w:style>
  <w:style w:type="paragraph" w:customStyle="1" w:styleId="CF7463C1C5EB43C6A1735C703C4618EF">
    <w:name w:val="CF7463C1C5EB43C6A1735C703C4618EF"/>
    <w:rsid w:val="00310E69"/>
  </w:style>
  <w:style w:type="paragraph" w:customStyle="1" w:styleId="FAF0AED7F2BB4218B609644A36E5EA81">
    <w:name w:val="FAF0AED7F2BB4218B609644A36E5EA81"/>
    <w:rsid w:val="00310E69"/>
  </w:style>
  <w:style w:type="paragraph" w:customStyle="1" w:styleId="F9C342AEC16843519BAE103B13FBCEAC">
    <w:name w:val="F9C342AEC16843519BAE103B13FBCEAC"/>
    <w:rsid w:val="00310E69"/>
  </w:style>
  <w:style w:type="paragraph" w:customStyle="1" w:styleId="7492B801C89B4E06BC8E64EAE2042353">
    <w:name w:val="7492B801C89B4E06BC8E64EAE2042353"/>
    <w:rsid w:val="00310E69"/>
  </w:style>
  <w:style w:type="paragraph" w:customStyle="1" w:styleId="5E4E81BCD4E844C2A0CA449E22CF1E64">
    <w:name w:val="5E4E81BCD4E844C2A0CA449E22CF1E64"/>
    <w:rsid w:val="00310E69"/>
  </w:style>
  <w:style w:type="paragraph" w:customStyle="1" w:styleId="CD3C3E2A8F1F43BCA7F4A46E3FA3499D">
    <w:name w:val="CD3C3E2A8F1F43BCA7F4A46E3FA3499D"/>
    <w:rsid w:val="00310E69"/>
  </w:style>
  <w:style w:type="paragraph" w:customStyle="1" w:styleId="7A693D45B80846268F3ABCBD85027371">
    <w:name w:val="7A693D45B80846268F3ABCBD85027371"/>
    <w:rsid w:val="00310E69"/>
  </w:style>
  <w:style w:type="paragraph" w:customStyle="1" w:styleId="AF94A4BCDA844DBA8B3BCF54A76E90EF">
    <w:name w:val="AF94A4BCDA844DBA8B3BCF54A76E90EF"/>
    <w:rsid w:val="00310E69"/>
  </w:style>
  <w:style w:type="paragraph" w:customStyle="1" w:styleId="EAB060BC819A4AB5BAB6F6801CAF9245">
    <w:name w:val="EAB060BC819A4AB5BAB6F6801CAF9245"/>
    <w:rsid w:val="00310E69"/>
  </w:style>
  <w:style w:type="paragraph" w:customStyle="1" w:styleId="880CA926E7A94A73AE592CAEABD73EE5">
    <w:name w:val="880CA926E7A94A73AE592CAEABD73EE5"/>
    <w:rsid w:val="00310E69"/>
  </w:style>
  <w:style w:type="paragraph" w:customStyle="1" w:styleId="D538B5F01BE14BE4B7DD746C38452387">
    <w:name w:val="D538B5F01BE14BE4B7DD746C38452387"/>
    <w:rsid w:val="00310E69"/>
  </w:style>
  <w:style w:type="paragraph" w:customStyle="1" w:styleId="4B31C35497C84095A694283C900B9E71">
    <w:name w:val="4B31C35497C84095A694283C900B9E71"/>
    <w:rsid w:val="00310E69"/>
  </w:style>
  <w:style w:type="paragraph" w:customStyle="1" w:styleId="6034938FE7F34AA6B2093302EEF1E744">
    <w:name w:val="6034938FE7F34AA6B2093302EEF1E744"/>
    <w:rsid w:val="00310E69"/>
  </w:style>
  <w:style w:type="paragraph" w:customStyle="1" w:styleId="2DFC30F02B914565A6239873D60284C1">
    <w:name w:val="2DFC30F02B914565A6239873D60284C1"/>
    <w:rsid w:val="00310E69"/>
  </w:style>
  <w:style w:type="paragraph" w:customStyle="1" w:styleId="E2E3E874DEBE466D882E55D7A1453002">
    <w:name w:val="E2E3E874DEBE466D882E55D7A1453002"/>
    <w:rsid w:val="00310E69"/>
  </w:style>
  <w:style w:type="paragraph" w:customStyle="1" w:styleId="B4240F1253724415B1B0CD1B96177734">
    <w:name w:val="B4240F1253724415B1B0CD1B96177734"/>
    <w:rsid w:val="00310E69"/>
  </w:style>
  <w:style w:type="paragraph" w:customStyle="1" w:styleId="E9A2C2D45DA04CDBA2A6F5569C3B83FF">
    <w:name w:val="E9A2C2D45DA04CDBA2A6F5569C3B83FF"/>
    <w:rsid w:val="00310E69"/>
  </w:style>
  <w:style w:type="paragraph" w:customStyle="1" w:styleId="82113866193644CC9468874BC13814F3">
    <w:name w:val="82113866193644CC9468874BC13814F3"/>
    <w:rsid w:val="00310E69"/>
  </w:style>
  <w:style w:type="paragraph" w:customStyle="1" w:styleId="EBF319599B5E42EEB2BE502241F1E54E">
    <w:name w:val="EBF319599B5E42EEB2BE502241F1E54E"/>
    <w:rsid w:val="00310E69"/>
  </w:style>
  <w:style w:type="paragraph" w:customStyle="1" w:styleId="F2BCF472DC624131B2745B7E02499B75">
    <w:name w:val="F2BCF472DC624131B2745B7E02499B75"/>
    <w:rsid w:val="00310E69"/>
  </w:style>
  <w:style w:type="paragraph" w:customStyle="1" w:styleId="C85FCE57778443AF9E27BD766036D6FE">
    <w:name w:val="C85FCE57778443AF9E27BD766036D6FE"/>
    <w:rsid w:val="00310E69"/>
  </w:style>
  <w:style w:type="paragraph" w:customStyle="1" w:styleId="79C5F95FE23E4E71A67122CC60B325E6">
    <w:name w:val="79C5F95FE23E4E71A67122CC60B325E6"/>
    <w:rsid w:val="00310E69"/>
  </w:style>
  <w:style w:type="paragraph" w:customStyle="1" w:styleId="5E51306F3033495B97325CD78280D084">
    <w:name w:val="5E51306F3033495B97325CD78280D084"/>
    <w:rsid w:val="00310E69"/>
  </w:style>
  <w:style w:type="paragraph" w:customStyle="1" w:styleId="7C2F7F578AEF4572A28C9D43A5245836">
    <w:name w:val="7C2F7F578AEF4572A28C9D43A5245836"/>
    <w:rsid w:val="00310E69"/>
  </w:style>
  <w:style w:type="paragraph" w:customStyle="1" w:styleId="89BAC54B3AFE4B81BF74AEDF6FB00BDD">
    <w:name w:val="89BAC54B3AFE4B81BF74AEDF6FB00BDD"/>
    <w:rsid w:val="00310E69"/>
  </w:style>
  <w:style w:type="paragraph" w:customStyle="1" w:styleId="AC28B00451D54280B10D4B6F7FF5D5E5">
    <w:name w:val="AC28B00451D54280B10D4B6F7FF5D5E5"/>
    <w:rsid w:val="00310E69"/>
  </w:style>
  <w:style w:type="paragraph" w:customStyle="1" w:styleId="48112D37AF1B42C28B55BDA3D87F2274">
    <w:name w:val="48112D37AF1B42C28B55BDA3D87F2274"/>
    <w:rsid w:val="00310E69"/>
  </w:style>
  <w:style w:type="paragraph" w:customStyle="1" w:styleId="DD83CF70460F4BA3987E305236B6AC91">
    <w:name w:val="DD83CF70460F4BA3987E305236B6AC91"/>
    <w:rsid w:val="00310E69"/>
  </w:style>
  <w:style w:type="paragraph" w:customStyle="1" w:styleId="58E70BA74CC44F2A975FD6ED436BF515">
    <w:name w:val="58E70BA74CC44F2A975FD6ED436BF515"/>
    <w:rsid w:val="00310E69"/>
  </w:style>
  <w:style w:type="paragraph" w:customStyle="1" w:styleId="4B3B2FCA003D45D3AB785BADBF7A2808">
    <w:name w:val="4B3B2FCA003D45D3AB785BADBF7A2808"/>
    <w:rsid w:val="00310E69"/>
  </w:style>
  <w:style w:type="paragraph" w:customStyle="1" w:styleId="3C5C71481B814651AE1503F500437C00">
    <w:name w:val="3C5C71481B814651AE1503F500437C00"/>
    <w:rsid w:val="00310E69"/>
  </w:style>
  <w:style w:type="paragraph" w:customStyle="1" w:styleId="E7AD3EBA775C4C5B9790BAFF4996BA63">
    <w:name w:val="E7AD3EBA775C4C5B9790BAFF4996BA63"/>
    <w:rsid w:val="00310E69"/>
  </w:style>
  <w:style w:type="paragraph" w:customStyle="1" w:styleId="25C42B2F2909449C9ABB782A04B995D9">
    <w:name w:val="25C42B2F2909449C9ABB782A04B995D9"/>
    <w:rsid w:val="00310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641A3-A962-4B3F-A989-1171C36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Angela</cp:lastModifiedBy>
  <cp:revision>2</cp:revision>
  <cp:lastPrinted>2013-10-23T22:15:00Z</cp:lastPrinted>
  <dcterms:created xsi:type="dcterms:W3CDTF">2015-02-11T21:04:00Z</dcterms:created>
  <dcterms:modified xsi:type="dcterms:W3CDTF">2015-02-11T21:04:00Z</dcterms:modified>
</cp:coreProperties>
</file>